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42" w:rsidRPr="00623803" w:rsidRDefault="00894756" w:rsidP="0089475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2380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الصوره المستفبلية لارشاد الزراعى الالكترونى  فى مصر</w:t>
      </w:r>
    </w:p>
    <w:p w:rsidR="003C5FD5" w:rsidRDefault="003C5FD5" w:rsidP="00894756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أ.د.منصور احمد محمد حفنى عبدالواحد</w:t>
      </w:r>
    </w:p>
    <w:p w:rsidR="003C5FD5" w:rsidRPr="00EF7AF6" w:rsidRDefault="003C5FD5" w:rsidP="003C5FD5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كلية الزراعة جامعة سوهاج</w:t>
      </w:r>
    </w:p>
    <w:p w:rsidR="003C5FD5" w:rsidRDefault="00EF7AF6" w:rsidP="00C7303A">
      <w:pPr>
        <w:jc w:val="center"/>
        <w:rPr>
          <w:rtl/>
          <w:lang w:bidi="ar-EG"/>
        </w:rPr>
      </w:pP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استهدفت هذة الورقة تحديد الصورة المستقبلية للارشاد الزراعى الالكترونى فى مصر </w:t>
      </w:r>
      <w:r w:rsid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التعرف على </w:t>
      </w:r>
      <w:r w:rsidR="00593479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مبررات</w:t>
      </w:r>
      <w:r w:rsidR="00593479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593479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="00593479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593479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="00593479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593479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ومزيا وعيوب الارشاد الزر</w:t>
      </w:r>
      <w:r w:rsidR="003C5FD5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اعى الالكترونى</w:t>
      </w:r>
    </w:p>
    <w:p w:rsidR="00593479" w:rsidRPr="00623803" w:rsidRDefault="00593479" w:rsidP="00222BF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238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مبررات</w:t>
      </w:r>
      <w:r w:rsidRPr="0062380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238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الإرشاد</w:t>
      </w:r>
      <w:r w:rsidRPr="0062380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238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الزراعى</w:t>
      </w:r>
      <w:r w:rsidRPr="0062380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238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الإلكترونى</w:t>
      </w:r>
      <w:r w:rsidRPr="0062380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</w:t>
      </w:r>
    </w:p>
    <w:p w:rsidR="003C5FD5" w:rsidRPr="00C7303A" w:rsidRDefault="00593479" w:rsidP="00C7303A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3C5FD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التغيرات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C5FD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المتلاحقة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والسريعة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العالمية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ومنها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حرية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التجارة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الخارجية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وثورة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تضافرت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المشاكل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C5FD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المعتادة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للإشاد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التقليدى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F21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ضعف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مستوى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العاملين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وضعف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للأنشطة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3C5FD5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تأخير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تدفق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والمعارف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مصادرها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جعلت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التقليدى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ضعيف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ومتآكل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proofErr w:type="spellStart"/>
      <w:r w:rsidRPr="00C7303A">
        <w:rPr>
          <w:rFonts w:ascii="Simplified Arabic" w:hAnsi="Simplified Arabic" w:cs="Simplified Arabic"/>
          <w:sz w:val="28"/>
          <w:szCs w:val="28"/>
          <w:lang w:bidi="ar-EG"/>
        </w:rPr>
        <w:t>Hemmathagama</w:t>
      </w:r>
      <w:proofErr w:type="spellEnd"/>
      <w:r w:rsidRPr="00C7303A">
        <w:rPr>
          <w:rFonts w:ascii="Simplified Arabic" w:hAnsi="Simplified Arabic" w:cs="Simplified Arabic"/>
          <w:sz w:val="28"/>
          <w:szCs w:val="28"/>
          <w:lang w:bidi="ar-EG"/>
        </w:rPr>
        <w:t>, 2001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) .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ويزيد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ذلك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النظام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يعانى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العديد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المعوقات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تتمثل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التوازن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يملكه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المصدر،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يؤيده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المستقبل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علاوة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بعض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المعوقات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الجغرافية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والسياسية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بسرعة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وسهولة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للمسترشدين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C7303A">
        <w:rPr>
          <w:rFonts w:ascii="Simplified Arabic" w:hAnsi="Simplified Arabic" w:cs="Simplified Arabic"/>
          <w:sz w:val="28"/>
          <w:szCs w:val="28"/>
          <w:lang w:bidi="ar-EG"/>
        </w:rPr>
        <w:t>Cooperative Extension System, 2003</w:t>
      </w:r>
      <w:r w:rsidR="003C5FD5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 w:rsid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يستهلك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العاملون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بالإرشاد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وقتاً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كبيراً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الإجابة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أسئلة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المسترشدين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وشعور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العملاء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بعدم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الرضاء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للطول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الوقت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للإجابة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أسئلتهم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يرجع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التأخير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بسبب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أعباء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العمل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والسفر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لقلة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عدد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المرشدين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الزراعيين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زيادة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أعداد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المسترشدين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والمشكلات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والأسئلة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تحتاج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للإجابات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وكذلك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ضياع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وقت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كبير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إعداد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وتدريب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المتطوعين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للإستعانة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بهم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تخطيط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وتنفيذ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البرامج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شتى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المجالات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="00C7303A" w:rsidRPr="00C7303A">
        <w:rPr>
          <w:rFonts w:ascii="Simplified Arabic" w:hAnsi="Simplified Arabic" w:cs="Simplified Arabic"/>
          <w:sz w:val="28"/>
          <w:szCs w:val="28"/>
          <w:lang w:bidi="ar-EG"/>
        </w:rPr>
        <w:t xml:space="preserve">Richard and </w:t>
      </w:r>
      <w:proofErr w:type="spellStart"/>
      <w:r w:rsidR="00C7303A" w:rsidRPr="00C7303A">
        <w:rPr>
          <w:rFonts w:ascii="Simplified Arabic" w:hAnsi="Simplified Arabic" w:cs="Simplified Arabic"/>
          <w:sz w:val="28"/>
          <w:szCs w:val="28"/>
          <w:lang w:bidi="ar-EG"/>
        </w:rPr>
        <w:t>etal</w:t>
      </w:r>
      <w:proofErr w:type="spellEnd"/>
      <w:r w:rsidR="00C7303A" w:rsidRPr="00C7303A">
        <w:rPr>
          <w:rFonts w:ascii="Simplified Arabic" w:hAnsi="Simplified Arabic" w:cs="Simplified Arabic"/>
          <w:sz w:val="28"/>
          <w:szCs w:val="28"/>
          <w:lang w:bidi="ar-EG"/>
        </w:rPr>
        <w:t>., 2003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) </w:t>
      </w:r>
      <w:proofErr w:type="gramStart"/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C7303A" w:rsidRPr="00C7303A">
        <w:rPr>
          <w:rFonts w:hint="cs"/>
          <w:rtl/>
        </w:rPr>
        <w:t xml:space="preserve"> 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proofErr w:type="gramEnd"/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طرق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التقليدية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محدودة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الفعالية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وتواجهها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العديد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المشكلات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مثل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استهلاك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وقتاً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كبيراً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وجهداً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لتوصيل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الرسالة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مراكز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البحوث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المستفيدين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جودتها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وتضاؤل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محتواها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ومحدودية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وصولها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وكذلك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ضعف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السعة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الإتصالية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نظم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التقليدى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يتم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الاتصال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المراكز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البحثية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والإرشاد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اتجاه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واحد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الوصول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لكل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القرى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ولكافة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</w:t>
      </w:r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(</w:t>
      </w:r>
      <w:r w:rsidR="00C7303A" w:rsidRPr="00C7303A">
        <w:rPr>
          <w:rFonts w:ascii="Simplified Arabic" w:hAnsi="Simplified Arabic" w:cs="Simplified Arabic"/>
          <w:sz w:val="28"/>
          <w:szCs w:val="28"/>
          <w:lang w:bidi="ar-EG"/>
        </w:rPr>
        <w:t xml:space="preserve">Sharma, </w:t>
      </w:r>
      <w:proofErr w:type="spellStart"/>
      <w:r w:rsidR="00C7303A" w:rsidRPr="00C7303A">
        <w:rPr>
          <w:rFonts w:ascii="Simplified Arabic" w:hAnsi="Simplified Arabic" w:cs="Simplified Arabic"/>
          <w:sz w:val="28"/>
          <w:szCs w:val="28"/>
          <w:lang w:bidi="ar-EG"/>
        </w:rPr>
        <w:t>nd</w:t>
      </w:r>
      <w:proofErr w:type="spellEnd"/>
      <w:r w:rsidR="00C7303A"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 w:rsidR="00C7303A"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</w:p>
    <w:p w:rsidR="00593479" w:rsidRPr="00C7303A" w:rsidRDefault="00593479" w:rsidP="00C7303A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ab/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لذلك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منح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الأستخدام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المتزايد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للإنترنت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لنظام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لإعادة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النظر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تقديمه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وتوصيله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وتفاعله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المستهدفين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فشبكة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ليس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مجرد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أداة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جديدة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لنشر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ولكنها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تغيير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ثقافة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طلب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وهذا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التغيير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أعطى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فرصة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واسعة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لتقديم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الخدمة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بشكل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أفضل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وأكثر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تفاعلية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والإستفادة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تلك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التكنولوجيا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ونشر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C7303A">
        <w:rPr>
          <w:rFonts w:ascii="Simplified Arabic" w:hAnsi="Simplified Arabic" w:cs="Simplified Arabic"/>
          <w:sz w:val="28"/>
          <w:szCs w:val="28"/>
          <w:lang w:bidi="ar-EG"/>
        </w:rPr>
        <w:t>Cooperative Extension System, 2002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وهناك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العديد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المبررات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تستدعى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وجود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(1)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الزيادة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الهائلة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أعداد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السكان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وزيادة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إحتياجاتهم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يمكن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تغطيتها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بطرق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التقليدى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(2)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حاجة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السكان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الملحة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للمعرفة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لتحسين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مستوى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معيشتهم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(3)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ملاحظة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صناع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القرار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لضعف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الروابط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البحث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والتعلم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كمعوق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للتغيير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التكنولوجى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وصعوبة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التغلب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ذلك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بطرق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التقليدى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(4)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التحولات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السريعة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ممثلاً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هجرة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لمهن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أخرى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وبالتالى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أعداد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وزيادة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المزارع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وظهور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التخصص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أنواع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معينـة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مـن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الإنتاج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وبالتالى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الحاجة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أكثر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تخصصاً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(5)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التقدم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الهائل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تكنولوجيا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والاتصالات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وانتشار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أستخدامها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مختلف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المجالات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كوسائل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جديدة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لنقل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ونشر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وبالتالى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إمكانية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أستخدام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تلك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الوسائل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كنظم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جديدة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لتوصيل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(6)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زيادة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أعداد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العملاء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المسترشدين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وانتشارهم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الجغرافى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الواسع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(7)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عجز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الطرق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التقليدية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نقل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معظم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المستحدثات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تبتكر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غالباً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خارج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داخل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.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وتحت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الظروف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الجديدة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السريعة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المتجددة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السبيل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الوحيد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لإشباع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الإحتياجات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للمستخدمين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وهو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يمكن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تحقيقه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طريق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C7303A">
        <w:rPr>
          <w:rFonts w:ascii="Simplified Arabic" w:hAnsi="Simplified Arabic" w:cs="Simplified Arabic"/>
          <w:sz w:val="28"/>
          <w:szCs w:val="28"/>
          <w:lang w:bidi="ar-EG"/>
        </w:rPr>
        <w:t>Cooperative Extension System, 2003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) .</w:t>
      </w:r>
    </w:p>
    <w:p w:rsidR="00593479" w:rsidRPr="00C7303A" w:rsidRDefault="00593479" w:rsidP="0059347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مميزات</w:t>
      </w:r>
      <w:r w:rsidRPr="00C7303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الإلكترونى</w:t>
      </w:r>
    </w:p>
    <w:p w:rsidR="00593479" w:rsidRPr="00C7303A" w:rsidRDefault="00593479" w:rsidP="00C7303A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زادت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فعالية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الحاسب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الآلى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بظهور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شبكة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استطاعت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تغيير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الاتصال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وفتحت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قنوات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اتصال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واسعة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لكافة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والهيئات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التنموية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وزاد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انتشارها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ولقيت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تطبيقاً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واسعاً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كثير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بلدان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العالم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لزيادة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فعالية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الخدمة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الوسيلة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تتيح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للمستخدم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يكون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مرسل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ومستقبل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وناشر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وموصل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واحد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وتيسير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الحديثة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ونتائج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الأبحاث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العالمية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والمحلية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أهم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وسائل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تكنولوجيا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والاتصالات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ظهرت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السنوات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الأخيرة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فتطبيق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وتوظيف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تكنولوجيا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العديد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المميزات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يمكن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تلخيصها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كالآتى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  <w:r w:rsid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1-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أثبتت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تأثير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أكثر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تأثير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دخول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الكهرباء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المناطق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فإن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الإليكتونى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يحمل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رسالة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لتنمية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وتطوير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فقط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المجالات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(2)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يمثل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مصدراً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سريعاً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وحديثاً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ورخيصاً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ومباشراً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للوصول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الحديثة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مثل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أسعار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السوق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والحاصلات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والظروف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والسياسات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الحكومية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لإحداث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ريفية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متاحة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باستمرار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مدار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24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ساعة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وطول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السنة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مكان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العالم</w:t>
      </w:r>
      <w:r w:rsid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(3)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التغلب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العوائق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الجغرافية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يمكن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الأفراد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المعرفة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وقواعد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البيانات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الإحصائية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والوصول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للمجلات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والكتب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تدعم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قدراتهم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إنجاز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واتخاذ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القرارات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وتحقيق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الأهداف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التنموية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(4)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تتيح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الفرصة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للدخول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مواقع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الويب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الخاصة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بالمنظمات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الحكومية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التجارية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والوصول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التسويقية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ونتائج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البحث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العلمى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(5)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تقليل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الفجوة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الحضر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والريف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سرعة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وتوفير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مصادر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متعددة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تساعد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عبور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خط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التقسيم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الرقمى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والحضر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(6)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تدعيم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كثيراً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التفاعل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الباحثين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والإرشاديين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والزراع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والسكان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وتوفر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الخدمات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مثل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البريد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لتبادل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الرسائل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وإقامة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مؤتمرات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الفيديو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/>
          <w:sz w:val="28"/>
          <w:szCs w:val="28"/>
          <w:lang w:bidi="ar-EG"/>
        </w:rPr>
        <w:t>Video Conference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والاتصال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شبكة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لمسافات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شاسعة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اسأل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خبير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والمحادثات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الفورية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(7)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يسهل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الربط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القطاع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الخاص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وقطاع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الأعمال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للمشاركة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نشر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للمجتمعات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593479" w:rsidRPr="00C7303A" w:rsidRDefault="00593479" w:rsidP="00D8191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(8)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يساعد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الأفراد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المتأخرون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المستحدثات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يكونوا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أكثر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إيجابية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والتقليل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فترة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انتشار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المستحدثات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وزيادة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نسبة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المتبنيين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C7303A">
        <w:rPr>
          <w:rFonts w:ascii="Simplified Arabic" w:hAnsi="Simplified Arabic" w:cs="Simplified Arabic"/>
          <w:sz w:val="28"/>
          <w:szCs w:val="28"/>
          <w:lang w:bidi="ar-EG"/>
        </w:rPr>
        <w:t xml:space="preserve">Roberson, 2000; </w:t>
      </w:r>
      <w:proofErr w:type="spellStart"/>
      <w:r w:rsidRPr="00C7303A">
        <w:rPr>
          <w:rFonts w:ascii="Simplified Arabic" w:hAnsi="Simplified Arabic" w:cs="Simplified Arabic"/>
          <w:sz w:val="28"/>
          <w:szCs w:val="28"/>
          <w:lang w:bidi="ar-EG"/>
        </w:rPr>
        <w:t>Hemmathagama</w:t>
      </w:r>
      <w:proofErr w:type="spellEnd"/>
      <w:r w:rsidRPr="00C7303A">
        <w:rPr>
          <w:rFonts w:ascii="Simplified Arabic" w:hAnsi="Simplified Arabic" w:cs="Simplified Arabic"/>
          <w:sz w:val="28"/>
          <w:szCs w:val="28"/>
          <w:lang w:bidi="ar-EG"/>
        </w:rPr>
        <w:t xml:space="preserve">, 2001; </w:t>
      </w:r>
      <w:proofErr w:type="spellStart"/>
      <w:r w:rsidRPr="00C7303A">
        <w:rPr>
          <w:rFonts w:ascii="Simplified Arabic" w:hAnsi="Simplified Arabic" w:cs="Simplified Arabic"/>
          <w:sz w:val="28"/>
          <w:szCs w:val="28"/>
          <w:lang w:bidi="ar-EG"/>
        </w:rPr>
        <w:t>Ghatak</w:t>
      </w:r>
      <w:proofErr w:type="spellEnd"/>
      <w:r w:rsidRPr="00C7303A">
        <w:rPr>
          <w:rFonts w:ascii="Simplified Arabic" w:hAnsi="Simplified Arabic" w:cs="Simplified Arabic"/>
          <w:sz w:val="28"/>
          <w:szCs w:val="28"/>
          <w:lang w:bidi="ar-EG"/>
        </w:rPr>
        <w:t xml:space="preserve">, 2003; Sharma, </w:t>
      </w:r>
      <w:proofErr w:type="spellStart"/>
      <w:r w:rsidRPr="00C7303A">
        <w:rPr>
          <w:rFonts w:ascii="Simplified Arabic" w:hAnsi="Simplified Arabic" w:cs="Simplified Arabic"/>
          <w:sz w:val="28"/>
          <w:szCs w:val="28"/>
          <w:lang w:bidi="ar-EG"/>
        </w:rPr>
        <w:t>nd</w:t>
      </w:r>
      <w:proofErr w:type="spellEnd"/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صالح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2004 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غزلان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2004</w:t>
      </w:r>
      <w:r w:rsidR="00D8191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عبدالواحد 2007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) .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فعن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طريق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تقدم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الخدمات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بشكل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أكثر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كفاءة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وفعالية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ووصولها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لكافة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المسترشدين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بسهولة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ويسر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وبأقل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تكاليف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وتطوير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وتحديث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باستمرار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وتوفيرها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ومكان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والإستفادة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بتطبيق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الممارسات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التكنولوجية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مكان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العالم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لتحسين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مستوى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المعيشة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المناطق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C7303A">
        <w:rPr>
          <w:rFonts w:ascii="Simplified Arabic" w:hAnsi="Simplified Arabic" w:cs="Simplified Arabic"/>
          <w:sz w:val="28"/>
          <w:szCs w:val="28"/>
          <w:lang w:bidi="ar-EG"/>
        </w:rPr>
        <w:t>Richard and et al., 2003</w:t>
      </w:r>
      <w:proofErr w:type="gramStart"/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) .</w:t>
      </w:r>
      <w:proofErr w:type="gramEnd"/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سيحقق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العديد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المنافع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للجامعات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والحكومة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والمسترشدين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والجهات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الممولة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فيؤدى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للجامعات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ممولين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جهات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متعددة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للمشاركة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والتعاون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وتبادل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الأبحاث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والحديثة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الجامعات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ولكافة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الجهات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المعنية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الأخرى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والمستخدمين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بتكاليف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قليلة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يؤدى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للزيادة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الجامعة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مشكلات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593479" w:rsidRPr="00C7303A" w:rsidRDefault="00593479" w:rsidP="00C7303A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وللحكومة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سيؤدى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دمج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المنظمات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الحكومية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وتفعيل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دورها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وإتاحة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الفرصة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لخدمة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فئات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وكذلك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ربط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المواطنين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بالحكومة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بشكل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فائق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وغير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منقطع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بدعم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الحكومة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وانتشارها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مختلف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أفراد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وكذلك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دمج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الحكومة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القطاع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الخاص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والمنظمات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الحكومية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خدمات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بالنسبة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للجهات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الممولة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سيؤدى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تقليل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العمالة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الفائضة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الحاجة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وبقاء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المتدربين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الأكفاء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التخلى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التكنولوجيا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المكلفة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قليلة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الكفاءة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وكذلك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تقليل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التكاليف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مكونات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النظام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ومستوياته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الفائدة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ستعود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المستقبل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البعيد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الخدمة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لأكبر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المسترشدين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وزيادة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الرضا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للمستهدفين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وتلبية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إحتياجاتهم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بسرعة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تقليل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الوقت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المستهلك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للوصول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مصدرها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مستقبلها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وتحسين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جودة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والمعارف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المقدمة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وكذلك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تنوع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وتغطية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المجالات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تقليل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اللازم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للبحث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والمعارف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الجديدة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وعموماً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فإن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يؤدى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فوائد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كثيرة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مثل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تأكيد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التعاون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مثلث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المعرفة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البحث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والتعلم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وتحسين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وسرعة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الهامة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للمستهدفين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والعاملين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والوصول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لعملاء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جدد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مثل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الأقليات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وتعميق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المحتوى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للمكاتب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الإقليمية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وتقليل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الإنفاق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أشكال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التكنولوجيا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والاقتصار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شكل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واحد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تقليل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الإنفاق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تطوير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المادة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C7303A">
        <w:rPr>
          <w:rFonts w:ascii="Simplified Arabic" w:hAnsi="Simplified Arabic" w:cs="Simplified Arabic"/>
          <w:sz w:val="28"/>
          <w:szCs w:val="28"/>
          <w:lang w:bidi="ar-EG"/>
        </w:rPr>
        <w:t xml:space="preserve">Richard and </w:t>
      </w:r>
      <w:proofErr w:type="spellStart"/>
      <w:r w:rsidRPr="00C7303A">
        <w:rPr>
          <w:rFonts w:ascii="Simplified Arabic" w:hAnsi="Simplified Arabic" w:cs="Simplified Arabic"/>
          <w:sz w:val="28"/>
          <w:szCs w:val="28"/>
          <w:lang w:bidi="ar-EG"/>
        </w:rPr>
        <w:t>etal</w:t>
      </w:r>
      <w:proofErr w:type="spellEnd"/>
      <w:r w:rsidRPr="00C7303A">
        <w:rPr>
          <w:rFonts w:ascii="Simplified Arabic" w:hAnsi="Simplified Arabic" w:cs="Simplified Arabic"/>
          <w:sz w:val="28"/>
          <w:szCs w:val="28"/>
          <w:lang w:bidi="ar-EG"/>
        </w:rPr>
        <w:t>., 2003</w:t>
      </w:r>
      <w:proofErr w:type="gramStart"/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) .</w:t>
      </w:r>
      <w:proofErr w:type="gramEnd"/>
    </w:p>
    <w:p w:rsidR="00593479" w:rsidRPr="00C7303A" w:rsidRDefault="00593479" w:rsidP="003C5FD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عيوب</w:t>
      </w:r>
      <w:r w:rsidRPr="00C7303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3C5FD5" w:rsidRPr="00C730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يعاب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أسلوب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العديد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أوجه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القصور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(1)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يتطلب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تطبيقه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إتصالية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أجهزة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ومعامل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وخطوط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إنترنت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وتليفونات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نادراً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تكون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مكتملة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(2)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التكاليف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السنوات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الأولى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للعمل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(3)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يتطلب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مستوى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تدريبى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ومكثف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للمرشدين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والمستهدفين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أستخدامات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تكنولوجيا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والاتصالات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(4)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يستلزم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توافر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ثقافة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والحوار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والنقد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المستخدمين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والوعى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الكافى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بأهمية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أستخدام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تكنولوجيا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والاتصالات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الحياة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(5)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يحتاج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لمراقبة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المسترشدين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أثناء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القيام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بالأنشطة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.(6)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ضياع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حقوق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النشر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والملكية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الفكرية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وفقدان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سرية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بيانات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المستخدمين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(7)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إقناع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غالبية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أعضاء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هيئة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التدريس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بكليات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بأهمية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وأستخدام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الوسائط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الحديثة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التدريس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والتدريب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(8)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اقتناع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المرشدين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أستخدام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الوسائط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تخوفاً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منهم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بتقليل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دورهم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وانتقال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دورهم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لمصممى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برامج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إلكترونية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وأخصائى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لتكنولوجيا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(9)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نظرة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أفراد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بأنه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ذو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مكانة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أقل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التقليدى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يحتاج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لمسترشد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مجتهد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لديه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الرغبة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لعدم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وجود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التفاعل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الإنسانى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وجهاً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لوجه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. (10)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تعرض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المحتوى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للفيروسات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تؤدى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فقدها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(11)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يحتاج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إنشاء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مواقـع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إلكترونيـة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مختـلف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المستويات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الإقليمية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القومية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لخدمـة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وأسرهم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المناطــق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الريفيـة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(12)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يحتـاج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إلـى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إنشاء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مركزية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إقليم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لمراقبة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التقدم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الحادث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وعمل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تقييم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مستمر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لأنشطة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صالح،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2006 : 12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/>
          <w:sz w:val="28"/>
          <w:szCs w:val="28"/>
          <w:lang w:bidi="ar-EG"/>
        </w:rPr>
        <w:t>Sharma, 2003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/>
          <w:sz w:val="28"/>
          <w:szCs w:val="28"/>
          <w:lang w:bidi="ar-EG"/>
        </w:rPr>
        <w:t>Schmitz, 2002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).</w:t>
      </w:r>
    </w:p>
    <w:p w:rsidR="00593479" w:rsidRPr="00C7303A" w:rsidRDefault="00593479" w:rsidP="0059347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ليس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استبدال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لنظم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الاتصال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ولكنه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دمج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لتكنولوجيا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والاتصالات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الجديدة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ونظم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الاتصال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التقليدية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لتفعيل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الاتصال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والتفاعل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الأطراف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المعنية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تدعيمها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بالسرعة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وتعميق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الوسائل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وتحسين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نوعية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وجودة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الخدمات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وتقليل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التكاليف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والجهد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والوقت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اللازمين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للوصول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للخدمة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مما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سيؤدى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تغيير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طرق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303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المستقبل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C7303A">
        <w:rPr>
          <w:rFonts w:ascii="Simplified Arabic" w:hAnsi="Simplified Arabic" w:cs="Simplified Arabic"/>
          <w:sz w:val="28"/>
          <w:szCs w:val="28"/>
          <w:lang w:bidi="ar-EG"/>
        </w:rPr>
        <w:t>Sharma, 2003</w:t>
      </w:r>
      <w:r w:rsidRPr="00C7303A">
        <w:rPr>
          <w:rFonts w:ascii="Simplified Arabic" w:hAnsi="Simplified Arabic" w:cs="Simplified Arabic"/>
          <w:sz w:val="28"/>
          <w:szCs w:val="28"/>
          <w:rtl/>
          <w:lang w:bidi="ar-EG"/>
        </w:rPr>
        <w:t>) .</w:t>
      </w:r>
    </w:p>
    <w:p w:rsidR="003C5FD5" w:rsidRPr="00D81914" w:rsidRDefault="00C7303A" w:rsidP="00D8191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62C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الصوره</w:t>
      </w:r>
      <w:r w:rsidRPr="00F62C9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المستفبلية</w:t>
      </w:r>
      <w:r w:rsidRPr="00F62C9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لارشاد</w:t>
      </w:r>
      <w:r w:rsidRPr="00F62C9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الزراعى</w:t>
      </w:r>
      <w:r w:rsidRPr="00F62C9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الالكترونى</w:t>
      </w:r>
      <w:r w:rsidRPr="00F62C9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r w:rsidRPr="00F62C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فى</w:t>
      </w:r>
      <w:r w:rsidRPr="00F62C9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مصر</w:t>
      </w:r>
      <w:r w:rsidR="00D81914" w:rsidRPr="00D81914">
        <w:rPr>
          <w:rFonts w:ascii="Simplified Arabic" w:hAnsi="Simplified Arabic" w:cs="Simplified Arabic" w:hint="cs"/>
          <w:sz w:val="28"/>
          <w:szCs w:val="28"/>
          <w:rtl/>
          <w:lang w:bidi="ar-EG"/>
        </w:rPr>
        <w:t>( عبدالواحد ،2015)</w:t>
      </w:r>
    </w:p>
    <w:p w:rsidR="003C5FD5" w:rsidRDefault="00357FDA" w:rsidP="00357FDA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خلال التعرف على مبر</w:t>
      </w:r>
      <w:r w:rsidR="004F21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ات ومزايا وعيوب الارشاد الزراعى الالكترونى يمكن عرض للصورة المستقبلية امرغوب فيها للارشاد الزراعى الالكترونى 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والى يمكن بها 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مواجهة</w:t>
      </w:r>
      <w:r w:rsidR="00D84A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مشكلات الارشاد الزراعى 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السنوات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المقبلة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تطبيق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التجارب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العالمية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الملائمة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للظروف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والتى تم وحصرتها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الآتى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1-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إقامة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مراكز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للمعلومات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قرية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مزودة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بالحاسبات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وملحقاتها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ووصلات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الجمعيات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والمراكز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2-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تطوير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البنية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التحتية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الاتصالية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السلكية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وصلات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التليفونات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لجميع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المناطق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).3 -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نشر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قواعد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البيانات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شبكة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لتصبح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متناول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الجميع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4 -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نشر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مواقع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إرشادية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تقدم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خدمات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إرشادية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للزراع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.5-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تطوير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أجهزة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حاسبات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رخيصة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سهلة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الاستخدام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تعتمد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الرسوم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التوضيحية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وتلائم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الاستخدامات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6-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تشجيع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تقديم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خدمات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المخفضة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إقتصادياً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للمناطق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تحديد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ساعات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مجانية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للمستخدمين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7 -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تحسين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وتطوير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البنية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التحتية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الاتصالية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اللاسلكية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للوصول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للمناطق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8 -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نشر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النظم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الخبيرة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المتعددة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لتصبح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متاحة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للجميع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.9 -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تطوير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برامج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الحاسب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الآلى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المعتمدة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الرسوم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التوضيحية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وتلائم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المناطق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.10-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توفير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حاسب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آلى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لكل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أسرة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بشروط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إقتصادية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ميسرة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11-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نشر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برمجيات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بلغة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سهلة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متداولة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تساعد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أعمالهم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مثل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تجميع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وتسويق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الألبان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.12-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تشجيع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استثمارات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القطاع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الخاص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توظيف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تكنولوجيا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والاتصالات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التنمية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والإرشاد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.13-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إقامة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شبكة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تغطى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كله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لتقديم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خدمات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عن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بُعد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كافة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المجالات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وخاصة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والصحة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.14-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إقامة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شبكة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تغطى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لتقديم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خدمات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التدريب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بُعد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للعاملين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والزراع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وأسرهم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.15-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تشجيع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خريجى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الكليات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والمدارس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لإقامة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مشروعات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خاصة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القرى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مثل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أكشاك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والنظم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الخبيرة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.16-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تحسين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وتطوير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شبكات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الهاتف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المحمول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لتغطى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كافة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المناطق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.17-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تحميل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البرامج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الإذاعية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والتليفزيونية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تبثها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وسائل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الإعلام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الجماهيرية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ودمجها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بحيث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يسهل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وصولها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للمناطق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.18-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توفير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كشك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حجرة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بكل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قرية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تزود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بالحاسبات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وطابعة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واسطوانات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مدمجة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إيضاحية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وتليفون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ونظم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خبيرة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زراعية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وغير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زراعية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ونقاط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تسهيلات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حكومية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لشباب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الخريجين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.19-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يخصص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رقم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تليفون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وآخر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محمول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يكون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سهل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الحفظ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مثل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أرقام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الطوارئ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لتقديم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الخدمات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.20-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إقامة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شبكات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ومنظماتهم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واتحاداتهم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تقديم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خدمات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.21-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تشجيع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القطاع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الخاص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لتقديم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خدمات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الاتصالات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الهاتفية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المناطق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.22-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موتوسيكلات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سيارات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أتوبيس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تكون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مجهزة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بتجهيزات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فنية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عالية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توفر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الفرص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لتعلم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أبناء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القرى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الحاسب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الآلى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وتقدم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خدمات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إرشادية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كافة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المجالات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أجهزة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الكمبيوتر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المتصلة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طريق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طبق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هوائى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ضخم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أعلى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السيارة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متصل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بالأقمار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الصناعية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ومزود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بوحدة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طاقة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داخلية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تجول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المناطق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البعيدة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.23-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مشاركة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القطاع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الخاص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تأسيس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وبناء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البنية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التحتية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للاتصالات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السلكية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واللاسلكية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.24-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تأسيس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حكومة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إلكترونية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تقدم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خدمات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خلال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مواقعها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.25-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توفير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كمبيوتر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محول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مزود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باسطوانة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مدمجة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توضيحية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ونظم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خبيرة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لاسلكى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المرشدين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الزراعيين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.26-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توفير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خدمات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الإنترنت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اللاسلكى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بالمناطق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.27- 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توفير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كمبيوتر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محمول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المرشدين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الزراعيين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57FDA" w:rsidRPr="00357FDA" w:rsidRDefault="00357FDA" w:rsidP="00357FDA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لتحقيق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هذه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الصورة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المستقبلية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المرغوب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فيها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للإرشاد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مصر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يستلزم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وتنفيذ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وتوفير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العديد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الإجراءات</w:t>
      </w:r>
      <w:r w:rsidRPr="00357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57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التنفيذية</w:t>
      </w:r>
      <w:r w:rsid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لنجاح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تطبيق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وتوظيف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تكنولوجيا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والاتصالات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وتنمية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إرشاد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زراعى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إلكترونى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فعال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وملائم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للظروف</w:t>
      </w:r>
      <w:r w:rsidR="00F62C98"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المصرية</w:t>
      </w:r>
    </w:p>
    <w:p w:rsidR="00F62C98" w:rsidRPr="00623803" w:rsidRDefault="00F62C98" w:rsidP="00F62C9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238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المراجع </w:t>
      </w:r>
    </w:p>
    <w:p w:rsidR="00F62C98" w:rsidRPr="00F62C98" w:rsidRDefault="00F62C98" w:rsidP="00F62C98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-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صالح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حمد 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حمد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(2004) .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سيكولوجية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البريد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مستقبل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الثورة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الرقمية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كتاب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العربى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العرب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والتح</w:t>
      </w:r>
      <w:bookmarkStart w:id="0" w:name="_GoBack"/>
      <w:bookmarkEnd w:id="0"/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دى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القادم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الكويت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مجلة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العربى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يناير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344537" w:rsidRDefault="00F62C98" w:rsidP="00344537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صالح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حمد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(2006) .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محاضرات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الإرشاد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الزراعى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الإلكترونى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لطلاب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الدراسات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العليا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كلية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الزراعة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جامعة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أسيوط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قسم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الريفى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والإرشاد</w:t>
      </w:r>
      <w:r w:rsidRPr="00F62C9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الزر</w:t>
      </w:r>
      <w:r w:rsidR="00D8191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اعى</w:t>
      </w:r>
    </w:p>
    <w:p w:rsidR="00D81914" w:rsidRDefault="00D81914" w:rsidP="00344537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-عبدالواحد ،منصور احمحمد محمد حفنى(2007) دراسة مستقبلية للارشاد الزراعى الالكترونى فى مصر، رسالة دكتوراه ، كلية الزراعة جامعة اسيوط .</w:t>
      </w:r>
    </w:p>
    <w:p w:rsidR="00D81914" w:rsidRDefault="00D81914" w:rsidP="00D8191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D81914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D8191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عبدالواحد</w:t>
      </w:r>
      <w:r w:rsidRPr="00D819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8191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،منصور</w:t>
      </w:r>
      <w:r w:rsidRPr="00D819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8191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احمحمد</w:t>
      </w:r>
      <w:r w:rsidRPr="00D819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8191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D819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D8191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حفنى</w:t>
      </w:r>
      <w:r w:rsidRPr="00D81914">
        <w:rPr>
          <w:rFonts w:ascii="Simplified Arabic" w:hAnsi="Simplified Arabic" w:cs="Simplified Arabic"/>
          <w:sz w:val="28"/>
          <w:szCs w:val="28"/>
          <w:rtl/>
          <w:lang w:bidi="ar-EG"/>
        </w:rPr>
        <w:t>(2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015</w:t>
      </w:r>
      <w:r w:rsidRPr="00D81914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الارشاد الزراعى بين الواقع والتطبيق ،الطبعة الاولى ، المكتب العربى للمعارف ، القاهرة </w:t>
      </w:r>
    </w:p>
    <w:p w:rsidR="00D81914" w:rsidRDefault="00344537" w:rsidP="00D8191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غزلان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بيل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(2004) .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سيناريوهات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الأفق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الرقمى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مستقبل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الثورة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الرقمية،كتاب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العربى،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العرب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والتحدى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القادم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الكويت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مجلة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العربى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4453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يناير</w:t>
      </w:r>
      <w:r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D81914" w:rsidRPr="00F62C98" w:rsidRDefault="00D81914" w:rsidP="00623803">
      <w:pPr>
        <w:jc w:val="righ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t>-</w:t>
      </w:r>
      <w:r w:rsidRP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Cooperative Extension system (2002)</w:t>
      </w:r>
      <w:r w:rsidRPr="00D81914">
        <w:rPr>
          <w:rFonts w:ascii="Simplified Arabic" w:hAnsi="Simplified Arabic" w:cs="Simplified Arabic"/>
          <w:sz w:val="28"/>
          <w:szCs w:val="28"/>
          <w:lang w:bidi="ar-EG"/>
        </w:rPr>
        <w:t>. E. Extension: A National Strategy, (On Line).</w:t>
      </w:r>
      <w:r w:rsidR="00623803" w:rsidRPr="00623803">
        <w:t xml:space="preserve"> </w:t>
      </w:r>
      <w:r w:rsidR="00623803" w:rsidRPr="00623803">
        <w:rPr>
          <w:rFonts w:ascii="Simplified Arabic" w:hAnsi="Simplified Arabic" w:cs="Simplified Arabic"/>
          <w:sz w:val="28"/>
          <w:szCs w:val="28"/>
          <w:lang w:bidi="ar-EG"/>
        </w:rPr>
        <w:t>http://asred.msstate.edu/e.extension/epropoasl 8200002.doc</w:t>
      </w:r>
    </w:p>
    <w:p w:rsidR="00F62C98" w:rsidRDefault="00F62C98" w:rsidP="00623803">
      <w:pPr>
        <w:jc w:val="righ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-</w:t>
      </w:r>
      <w:r w:rsidRPr="00D81914">
        <w:rPr>
          <w:b/>
          <w:bCs/>
        </w:rPr>
        <w:t xml:space="preserve"> </w:t>
      </w:r>
      <w:r w:rsidRP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Cooperative Extension System, </w:t>
      </w:r>
      <w:r w:rsid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(</w:t>
      </w:r>
      <w:proofErr w:type="gramStart"/>
      <w:r w:rsidRP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2003</w:t>
      </w:r>
      <w:r w:rsidR="00344537" w:rsidRP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r w:rsidR="00D81914" w:rsidRP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)</w:t>
      </w:r>
      <w:proofErr w:type="gramEnd"/>
      <w:r w:rsidR="00344537" w:rsidRPr="00344537">
        <w:t xml:space="preserve"> </w:t>
      </w:r>
      <w:r w:rsidR="00344537" w:rsidRPr="00344537">
        <w:rPr>
          <w:rFonts w:ascii="Simplified Arabic" w:hAnsi="Simplified Arabic" w:cs="Simplified Arabic"/>
          <w:sz w:val="28"/>
          <w:szCs w:val="28"/>
          <w:lang w:bidi="ar-EG"/>
        </w:rPr>
        <w:t xml:space="preserve">E. Extension: Abstraction to Reality. </w:t>
      </w:r>
      <w:proofErr w:type="gramStart"/>
      <w:r w:rsidR="00344537" w:rsidRPr="00344537">
        <w:rPr>
          <w:rFonts w:ascii="Simplified Arabic" w:hAnsi="Simplified Arabic" w:cs="Simplified Arabic"/>
          <w:sz w:val="28"/>
          <w:szCs w:val="28"/>
          <w:lang w:bidi="ar-EG"/>
        </w:rPr>
        <w:t>(On Line).</w:t>
      </w:r>
      <w:proofErr w:type="gramEnd"/>
      <w:r w:rsidR="00344537" w:rsidRPr="00344537">
        <w:rPr>
          <w:rFonts w:ascii="Simplified Arabic" w:hAnsi="Simplified Arabic" w:cs="Simplified Arabic"/>
          <w:sz w:val="28"/>
          <w:szCs w:val="28"/>
          <w:lang w:bidi="ar-EG"/>
        </w:rPr>
        <w:t xml:space="preserve"> http://adec.unl.edu:8080/e.extension/ </w:t>
      </w:r>
      <w:proofErr w:type="spellStart"/>
      <w:r w:rsidR="00623803" w:rsidRPr="00623803">
        <w:rPr>
          <w:rFonts w:ascii="Simplified Arabic" w:hAnsi="Simplified Arabic" w:cs="Simplified Arabic"/>
          <w:sz w:val="28"/>
          <w:szCs w:val="28"/>
          <w:lang w:bidi="ar-EG"/>
        </w:rPr>
        <w:t>docaments</w:t>
      </w:r>
      <w:proofErr w:type="spellEnd"/>
      <w:r w:rsidR="00623803" w:rsidRPr="00623803">
        <w:rPr>
          <w:rFonts w:ascii="Simplified Arabic" w:hAnsi="Simplified Arabic" w:cs="Simplified Arabic"/>
          <w:sz w:val="28"/>
          <w:szCs w:val="28"/>
          <w:lang w:bidi="ar-EG"/>
        </w:rPr>
        <w:t>/vision.v5.doc</w:t>
      </w:r>
    </w:p>
    <w:p w:rsidR="003C5FD5" w:rsidRPr="00344537" w:rsidRDefault="00D81914" w:rsidP="00623803">
      <w:pPr>
        <w:jc w:val="righ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t>-</w:t>
      </w:r>
      <w:proofErr w:type="spellStart"/>
      <w:proofErr w:type="gramStart"/>
      <w:r w:rsidR="00F62C98" w:rsidRP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Ghatak</w:t>
      </w:r>
      <w:proofErr w:type="spellEnd"/>
      <w:r w:rsidRP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(</w:t>
      </w:r>
      <w:proofErr w:type="gramEnd"/>
      <w:r w:rsidR="00F62C98" w:rsidRP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,2003</w:t>
      </w:r>
      <w:r>
        <w:rPr>
          <w:rFonts w:ascii="Simplified Arabic" w:hAnsi="Simplified Arabic" w:cs="Simplified Arabic"/>
          <w:sz w:val="28"/>
          <w:szCs w:val="28"/>
          <w:lang w:bidi="ar-EG"/>
        </w:rPr>
        <w:t>)</w:t>
      </w:r>
      <w:r w:rsidR="00344537">
        <w:rPr>
          <w:rFonts w:ascii="Simplified Arabic" w:hAnsi="Simplified Arabic" w:cs="Simplified Arabic"/>
          <w:sz w:val="28"/>
          <w:szCs w:val="28"/>
          <w:lang w:bidi="ar-EG"/>
        </w:rPr>
        <w:t xml:space="preserve">  </w:t>
      </w:r>
      <w:r w:rsidR="00344537" w:rsidRPr="00344537">
        <w:t xml:space="preserve"> </w:t>
      </w:r>
      <w:r w:rsidR="00344537" w:rsidRPr="00344537">
        <w:rPr>
          <w:rFonts w:ascii="Simplified Arabic" w:hAnsi="Simplified Arabic" w:cs="Simplified Arabic"/>
          <w:sz w:val="28"/>
          <w:szCs w:val="28"/>
          <w:lang w:bidi="ar-EG"/>
        </w:rPr>
        <w:t xml:space="preserve">Use of Information technology in Agriculture. </w:t>
      </w:r>
      <w:proofErr w:type="gramStart"/>
      <w:r w:rsidR="00344537" w:rsidRPr="00344537">
        <w:rPr>
          <w:rFonts w:ascii="Simplified Arabic" w:hAnsi="Simplified Arabic" w:cs="Simplified Arabic"/>
          <w:sz w:val="28"/>
          <w:szCs w:val="28"/>
          <w:lang w:bidi="ar-EG"/>
        </w:rPr>
        <w:t>(On Line).</w:t>
      </w:r>
      <w:proofErr w:type="gramEnd"/>
      <w:r w:rsidR="00344537" w:rsidRPr="00344537">
        <w:rPr>
          <w:rFonts w:ascii="Simplified Arabic" w:hAnsi="Simplified Arabic" w:cs="Simplified Arabic"/>
          <w:sz w:val="28"/>
          <w:szCs w:val="28"/>
          <w:lang w:bidi="ar-EG"/>
        </w:rPr>
        <w:t xml:space="preserve"> http://www.indiainfoline.com/bisclim/pdf</w:t>
      </w:r>
      <w:r w:rsidR="00344537" w:rsidRPr="00344537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F62C98" w:rsidRPr="00F62C9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3C5FD5" w:rsidRDefault="00F62C98" w:rsidP="00623803">
      <w:pPr>
        <w:jc w:val="right"/>
        <w:rPr>
          <w:rtl/>
          <w:lang w:bidi="ar-EG"/>
        </w:rPr>
      </w:pPr>
      <w:r w:rsidRPr="00D81914">
        <w:rPr>
          <w:b/>
          <w:bCs/>
          <w:lang w:bidi="ar-EG"/>
        </w:rPr>
        <w:t>-</w:t>
      </w:r>
      <w:r w:rsidRPr="00D81914">
        <w:rPr>
          <w:b/>
          <w:bCs/>
        </w:rPr>
        <w:t xml:space="preserve"> </w:t>
      </w:r>
      <w:proofErr w:type="spellStart"/>
      <w:r w:rsidRPr="00D81914">
        <w:rPr>
          <w:b/>
          <w:bCs/>
          <w:lang w:bidi="ar-EG"/>
        </w:rPr>
        <w:t>Hemmathagama</w:t>
      </w:r>
      <w:proofErr w:type="spellEnd"/>
      <w:r w:rsidRPr="00D81914">
        <w:rPr>
          <w:b/>
          <w:bCs/>
          <w:lang w:bidi="ar-EG"/>
        </w:rPr>
        <w:t xml:space="preserve">, </w:t>
      </w:r>
      <w:proofErr w:type="gramStart"/>
      <w:r w:rsidRPr="00D81914">
        <w:rPr>
          <w:b/>
          <w:bCs/>
          <w:lang w:bidi="ar-EG"/>
        </w:rPr>
        <w:t>2001</w:t>
      </w:r>
      <w:r w:rsidR="00344537" w:rsidRPr="00D81914">
        <w:rPr>
          <w:b/>
          <w:bCs/>
          <w:lang w:bidi="ar-EG"/>
        </w:rPr>
        <w:t xml:space="preserve"> )</w:t>
      </w:r>
      <w:proofErr w:type="gramEnd"/>
      <w:r w:rsidR="00344537" w:rsidRPr="00D81914">
        <w:rPr>
          <w:b/>
          <w:bCs/>
          <w:lang w:bidi="ar-EG"/>
        </w:rPr>
        <w:t>.</w:t>
      </w:r>
      <w:r w:rsidR="00344537" w:rsidRPr="00344537">
        <w:rPr>
          <w:lang w:bidi="ar-EG"/>
        </w:rPr>
        <w:t xml:space="preserve">  </w:t>
      </w:r>
      <w:r w:rsidR="00344537"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An alternative approach to future extension: Cyber Extension, It times magazine.  </w:t>
      </w:r>
      <w:proofErr w:type="gramStart"/>
      <w:r w:rsidR="00344537" w:rsidRPr="00D81914">
        <w:rPr>
          <w:rFonts w:ascii="Simplified Arabic" w:hAnsi="Simplified Arabic" w:cs="Simplified Arabic"/>
          <w:sz w:val="28"/>
          <w:szCs w:val="28"/>
          <w:lang w:bidi="ar-EG"/>
        </w:rPr>
        <w:t>(On Line).</w:t>
      </w:r>
      <w:proofErr w:type="gramEnd"/>
      <w:r w:rsidR="00344537"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 http://www.</w:t>
      </w:r>
      <w:r w:rsidR="00623803" w:rsidRPr="00623803">
        <w:t xml:space="preserve"> </w:t>
      </w:r>
      <w:proofErr w:type="spellStart"/>
      <w:r w:rsidR="00623803" w:rsidRPr="00623803">
        <w:rPr>
          <w:rFonts w:ascii="Simplified Arabic" w:hAnsi="Simplified Arabic" w:cs="Simplified Arabic"/>
          <w:sz w:val="28"/>
          <w:szCs w:val="28"/>
          <w:lang w:bidi="ar-EG"/>
        </w:rPr>
        <w:t>Ittimes.IK</w:t>
      </w:r>
      <w:proofErr w:type="spellEnd"/>
      <w:r w:rsidR="00623803" w:rsidRPr="00623803">
        <w:rPr>
          <w:rFonts w:ascii="Simplified Arabic" w:hAnsi="Simplified Arabic" w:cs="Simplified Arabic"/>
          <w:sz w:val="28"/>
          <w:szCs w:val="28"/>
          <w:lang w:bidi="ar-EG"/>
        </w:rPr>
        <w:t>/itemview.php?itemld.8.</w:t>
      </w:r>
      <w:r w:rsidR="00344537"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</w:p>
    <w:p w:rsidR="00344537" w:rsidRDefault="00344537" w:rsidP="00623803">
      <w:pPr>
        <w:jc w:val="right"/>
        <w:rPr>
          <w:lang w:bidi="ar-EG"/>
        </w:rPr>
      </w:pPr>
      <w:r w:rsidRPr="00344537">
        <w:rPr>
          <w:rFonts w:cs="Arial"/>
          <w:rtl/>
          <w:lang w:bidi="ar-EG"/>
        </w:rPr>
        <w:lastRenderedPageBreak/>
        <w:tab/>
      </w:r>
      <w:proofErr w:type="gramStart"/>
      <w:r w:rsidRPr="0062380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Richard, W &amp; </w:t>
      </w:r>
      <w:proofErr w:type="spellStart"/>
      <w:r w:rsidRPr="0062380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etal</w:t>
      </w:r>
      <w:proofErr w:type="spellEnd"/>
      <w:r w:rsidRPr="0062380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.</w:t>
      </w:r>
      <w:proofErr w:type="gramEnd"/>
      <w:r w:rsidRPr="0062380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proofErr w:type="gramStart"/>
      <w:r w:rsidRPr="0062380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(2003)</w:t>
      </w:r>
      <w:r w:rsidRPr="00623803">
        <w:rPr>
          <w:rFonts w:ascii="Simplified Arabic" w:hAnsi="Simplified Arabic" w:cs="Simplified Arabic"/>
          <w:sz w:val="28"/>
          <w:szCs w:val="28"/>
          <w:lang w:bidi="ar-EG"/>
        </w:rPr>
        <w:t xml:space="preserve">. </w:t>
      </w:r>
      <w:r w:rsidRPr="00D81914">
        <w:rPr>
          <w:rFonts w:ascii="Simplified Arabic" w:hAnsi="Simplified Arabic" w:cs="Simplified Arabic"/>
          <w:sz w:val="28"/>
          <w:szCs w:val="28"/>
          <w:lang w:bidi="ar-EG"/>
        </w:rPr>
        <w:t>E. Extension, Pre-select Business Case.</w:t>
      </w:r>
      <w:proofErr w:type="gram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proofErr w:type="gram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Cooperative extension system, U. S. A. (On Line).</w:t>
      </w:r>
      <w:proofErr w:type="gram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 http:// ext.wsu.edu/links/business/plan.pdf</w:t>
      </w:r>
    </w:p>
    <w:p w:rsidR="00344537" w:rsidRDefault="00344537" w:rsidP="00623803">
      <w:pPr>
        <w:jc w:val="right"/>
        <w:rPr>
          <w:lang w:bidi="ar-EG"/>
        </w:rPr>
      </w:pPr>
      <w:r w:rsidRPr="00344537">
        <w:rPr>
          <w:rFonts w:cs="Arial"/>
          <w:rtl/>
          <w:lang w:bidi="ar-EG"/>
        </w:rPr>
        <w:tab/>
      </w:r>
      <w:r w:rsidRP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-Roberson, G. (2000).</w:t>
      </w:r>
      <w:r w:rsidRPr="00344537">
        <w:rPr>
          <w:lang w:bidi="ar-EG"/>
        </w:rPr>
        <w:t xml:space="preserve"> </w:t>
      </w:r>
      <w:proofErr w:type="gram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Precision Agriculture-</w:t>
      </w:r>
      <w:proofErr w:type="spell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Acompre</w:t>
      </w:r>
      <w:proofErr w:type="spell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-</w:t>
      </w:r>
      <w:proofErr w:type="spell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Ehensive</w:t>
      </w:r>
      <w:proofErr w:type="spell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 approach, state University Cooperative Extension.</w:t>
      </w:r>
      <w:proofErr w:type="gram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proofErr w:type="gram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(On Line).</w:t>
      </w:r>
      <w:proofErr w:type="gram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 http://www.satloc.com</w:t>
      </w:r>
      <w:r w:rsidRPr="00344537">
        <w:rPr>
          <w:rFonts w:cs="Arial"/>
          <w:rtl/>
          <w:lang w:bidi="ar-EG"/>
        </w:rPr>
        <w:t>.</w:t>
      </w:r>
    </w:p>
    <w:p w:rsidR="00344537" w:rsidRDefault="00344537" w:rsidP="00623803">
      <w:pPr>
        <w:jc w:val="right"/>
        <w:rPr>
          <w:rtl/>
          <w:lang w:bidi="ar-EG"/>
        </w:rPr>
      </w:pPr>
      <w:r w:rsidRPr="00D81914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D81914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Schmitz, J. (2002</w:t>
      </w:r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). </w:t>
      </w:r>
      <w:proofErr w:type="gram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Agricultural Extension on the Web University of </w:t>
      </w:r>
      <w:proofErr w:type="spell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Iuinois</w:t>
      </w:r>
      <w:proofErr w:type="spell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, Urbana, Champaign (On Line).</w:t>
      </w:r>
      <w:proofErr w:type="gram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 http://web.aces. </w:t>
      </w:r>
      <w:proofErr w:type="spellStart"/>
      <w:proofErr w:type="gram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uiuc</w:t>
      </w:r>
      <w:proofErr w:type="spellEnd"/>
      <w:proofErr w:type="gram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. </w:t>
      </w:r>
      <w:proofErr w:type="spell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edu</w:t>
      </w:r>
      <w:proofErr w:type="spell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/aim/john/CISCE2002.html</w:t>
      </w:r>
    </w:p>
    <w:p w:rsidR="00344537" w:rsidRPr="00D81914" w:rsidRDefault="00344537" w:rsidP="00623803">
      <w:pPr>
        <w:jc w:val="right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>
        <w:rPr>
          <w:lang w:bidi="ar-EG"/>
        </w:rPr>
        <w:t>-</w:t>
      </w:r>
      <w:r>
        <w:rPr>
          <w:rFonts w:cs="Arial"/>
          <w:rtl/>
          <w:lang w:bidi="ar-EG"/>
        </w:rPr>
        <w:tab/>
      </w:r>
      <w:r w:rsidRPr="00623803">
        <w:rPr>
          <w:b/>
          <w:bCs/>
          <w:lang w:bidi="ar-EG"/>
        </w:rPr>
        <w:t>-</w:t>
      </w:r>
      <w:r w:rsidRPr="0062380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Sharma, V. (</w:t>
      </w:r>
      <w:proofErr w:type="spellStart"/>
      <w:r w:rsidRPr="0062380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nd</w:t>
      </w:r>
      <w:proofErr w:type="spellEnd"/>
      <w:r w:rsidRPr="0062380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).</w:t>
      </w:r>
      <w:proofErr w:type="gramEnd"/>
      <w:r w:rsidRPr="0062380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Cyber </w:t>
      </w:r>
      <w:proofErr w:type="gram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Extension :</w:t>
      </w:r>
      <w:proofErr w:type="gram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 The Extension Approach for New Millennium, Digital Library (On Line). http://www. manage.gov.in/</w:t>
      </w:r>
      <w:proofErr w:type="spell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managelib</w:t>
      </w:r>
      <w:proofErr w:type="spell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/faculty/</w:t>
      </w:r>
      <w:proofErr w:type="spell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VPSharma</w:t>
      </w:r>
      <w:proofErr w:type="spell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/</w:t>
      </w:r>
      <w:proofErr w:type="spell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thm</w:t>
      </w:r>
      <w:proofErr w:type="spellEnd"/>
      <w:r w:rsidRPr="00D81914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44537" w:rsidRDefault="00344537" w:rsidP="00623803">
      <w:pPr>
        <w:jc w:val="right"/>
        <w:rPr>
          <w:rtl/>
          <w:lang w:bidi="ar-EG"/>
        </w:rPr>
      </w:pPr>
      <w:r w:rsidRPr="00D81914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62380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-Sharma, V. (2003)</w:t>
      </w:r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. Cyber </w:t>
      </w:r>
      <w:proofErr w:type="gramStart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>Extension :</w:t>
      </w:r>
      <w:proofErr w:type="gramEnd"/>
      <w:r w:rsidRPr="00D81914">
        <w:rPr>
          <w:rFonts w:ascii="Simplified Arabic" w:hAnsi="Simplified Arabic" w:cs="Simplified Arabic"/>
          <w:sz w:val="28"/>
          <w:szCs w:val="28"/>
          <w:lang w:bidi="ar-EG"/>
        </w:rPr>
        <w:t xml:space="preserve"> Connecting Farmers In India some Experienc</w:t>
      </w:r>
      <w:r>
        <w:rPr>
          <w:lang w:bidi="ar-EG"/>
        </w:rPr>
        <w:t xml:space="preserve">e, </w:t>
      </w:r>
    </w:p>
    <w:p w:rsidR="003C5FD5" w:rsidRDefault="003C5FD5" w:rsidP="00623803">
      <w:pPr>
        <w:jc w:val="right"/>
        <w:rPr>
          <w:rtl/>
          <w:lang w:bidi="ar-EG"/>
        </w:rPr>
      </w:pPr>
    </w:p>
    <w:p w:rsidR="003C5FD5" w:rsidRDefault="003C5FD5" w:rsidP="00623803">
      <w:pPr>
        <w:jc w:val="right"/>
        <w:rPr>
          <w:rtl/>
          <w:lang w:bidi="ar-EG"/>
        </w:rPr>
      </w:pPr>
    </w:p>
    <w:p w:rsidR="003C5FD5" w:rsidRDefault="003C5FD5" w:rsidP="00623803">
      <w:pPr>
        <w:jc w:val="right"/>
        <w:rPr>
          <w:rtl/>
          <w:lang w:bidi="ar-EG"/>
        </w:rPr>
      </w:pPr>
    </w:p>
    <w:p w:rsidR="003C5FD5" w:rsidRDefault="003C5FD5" w:rsidP="00623803">
      <w:pPr>
        <w:jc w:val="right"/>
        <w:rPr>
          <w:rtl/>
          <w:lang w:bidi="ar-EG"/>
        </w:rPr>
      </w:pPr>
    </w:p>
    <w:p w:rsidR="003C5FD5" w:rsidRDefault="003C5FD5" w:rsidP="00623803">
      <w:pPr>
        <w:jc w:val="right"/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rtl/>
          <w:lang w:bidi="ar-EG"/>
        </w:rPr>
      </w:pPr>
    </w:p>
    <w:p w:rsidR="003C5FD5" w:rsidRDefault="003C5FD5" w:rsidP="00593479">
      <w:pPr>
        <w:rPr>
          <w:lang w:bidi="ar-EG"/>
        </w:rPr>
      </w:pPr>
    </w:p>
    <w:sectPr w:rsidR="003C5FD5" w:rsidSect="003B69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28" w:rsidRDefault="004A4428" w:rsidP="003C5FD5">
      <w:pPr>
        <w:spacing w:after="0" w:line="240" w:lineRule="auto"/>
      </w:pPr>
      <w:r>
        <w:separator/>
      </w:r>
    </w:p>
  </w:endnote>
  <w:endnote w:type="continuationSeparator" w:id="0">
    <w:p w:rsidR="004A4428" w:rsidRDefault="004A4428" w:rsidP="003C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28" w:rsidRDefault="004A4428" w:rsidP="003C5FD5">
      <w:pPr>
        <w:spacing w:after="0" w:line="240" w:lineRule="auto"/>
      </w:pPr>
      <w:r>
        <w:separator/>
      </w:r>
    </w:p>
  </w:footnote>
  <w:footnote w:type="continuationSeparator" w:id="0">
    <w:p w:rsidR="004A4428" w:rsidRDefault="004A4428" w:rsidP="003C5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56"/>
    <w:rsid w:val="00015C68"/>
    <w:rsid w:val="00222BFC"/>
    <w:rsid w:val="00344537"/>
    <w:rsid w:val="00357FDA"/>
    <w:rsid w:val="003B69B2"/>
    <w:rsid w:val="003C5FD5"/>
    <w:rsid w:val="004A4428"/>
    <w:rsid w:val="004F21F7"/>
    <w:rsid w:val="00593479"/>
    <w:rsid w:val="00623803"/>
    <w:rsid w:val="006C4542"/>
    <w:rsid w:val="00894756"/>
    <w:rsid w:val="00996DE2"/>
    <w:rsid w:val="00C7303A"/>
    <w:rsid w:val="00D27F86"/>
    <w:rsid w:val="00D81914"/>
    <w:rsid w:val="00D84A43"/>
    <w:rsid w:val="00EF7AF6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D5"/>
  </w:style>
  <w:style w:type="paragraph" w:styleId="Footer">
    <w:name w:val="footer"/>
    <w:basedOn w:val="Normal"/>
    <w:link w:val="FooterChar"/>
    <w:uiPriority w:val="99"/>
    <w:unhideWhenUsed/>
    <w:rsid w:val="003C5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D5"/>
  </w:style>
  <w:style w:type="paragraph" w:styleId="Footer">
    <w:name w:val="footer"/>
    <w:basedOn w:val="Normal"/>
    <w:link w:val="FooterChar"/>
    <w:uiPriority w:val="99"/>
    <w:unhideWhenUsed/>
    <w:rsid w:val="003C5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mega-soft</dc:creator>
  <cp:lastModifiedBy>mega-soft</cp:lastModifiedBy>
  <cp:revision>13</cp:revision>
  <dcterms:created xsi:type="dcterms:W3CDTF">2018-08-18T22:56:00Z</dcterms:created>
  <dcterms:modified xsi:type="dcterms:W3CDTF">2018-10-13T15:50:00Z</dcterms:modified>
</cp:coreProperties>
</file>